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2693"/>
        <w:gridCol w:w="2797"/>
        <w:gridCol w:w="2300"/>
        <w:gridCol w:w="2148"/>
      </w:tblGrid>
      <w:tr w:rsidR="00B45ADE" w:rsidRPr="00AD2FFD" w14:paraId="00D18359" w14:textId="77777777" w:rsidTr="00A87786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55ECF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/>
                <w:sz w:val="22"/>
                <w:szCs w:val="22"/>
                <w:lang w:val="nl-NL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751C9F" w:rsidRPr="00AD2FFD" w14:paraId="741B701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55ECF" w:rsidRDefault="0011026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IN</w:t>
            </w:r>
            <w:r w:rsidR="009A6548"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ŠTITUT GFS</w:t>
            </w:r>
            <w:r w:rsidR="009A6548"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55ECF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ROKOMETNI KLUB KRIM,</w:t>
            </w:r>
          </w:p>
          <w:p w14:paraId="070827A1" w14:textId="77777777" w:rsidR="006E7D34" w:rsidRPr="00A55ECF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55ECF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PGD VELIKI GABER</w:t>
            </w:r>
          </w:p>
          <w:p w14:paraId="1349FD65" w14:textId="77777777" w:rsidR="004E5E51" w:rsidRPr="00A55ECF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75C0E837" w:rsidR="00000B91" w:rsidRPr="00AD2FFD" w:rsidRDefault="00000B91" w:rsidP="00EF31E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13. 10. </w:t>
            </w:r>
            <w:r w:rsidR="00EF31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60A0DB88" w:rsidR="00D629CA" w:rsidRPr="00AD2FFD" w:rsidRDefault="00D629CA" w:rsidP="00EF31E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23 .12. </w:t>
            </w:r>
            <w:r w:rsidR="00EF31E8">
              <w:rPr>
                <w:rFonts w:ascii="Arial" w:hAnsi="Arial" w:cs="Arial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14. 4. </w:t>
            </w:r>
            <w:bookmarkStart w:id="0" w:name="_GoBack"/>
            <w:bookmarkEnd w:id="0"/>
            <w:r w:rsidRPr="00AD2FF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CENE ŠTUPAR, Šmartinska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cesta 134a,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A55EC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ROKOMETNI KLUB KRIM, </w:t>
            </w:r>
          </w:p>
          <w:p w14:paraId="703B9DD0" w14:textId="77777777" w:rsidR="005B3AAF" w:rsidRPr="00A55EC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Sonček zgornje Gorenjske, Društvo za </w:t>
            </w:r>
            <w:r w:rsidRPr="00A2554D">
              <w:rPr>
                <w:rFonts w:ascii="Arial" w:hAnsi="Arial" w:cs="Arial"/>
                <w:sz w:val="22"/>
                <w:szCs w:val="22"/>
              </w:rPr>
              <w:lastRenderedPageBreak/>
              <w:t>cerebralno paralizo, Cesta maršala Tita 65,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55ECF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Konjeniški klub Komenda, Glavarjeva 98, 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A55ECF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PGD VELIKI GABER</w:t>
            </w:r>
          </w:p>
          <w:p w14:paraId="485789D8" w14:textId="77777777" w:rsidR="003B7ACD" w:rsidRPr="00A55ECF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sz w:val="22"/>
                <w:szCs w:val="22"/>
                <w:lang w:val="nl-NL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Pr="00A55ECF" w:rsidRDefault="00EC2B66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MUZEJ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5BBC7CD0" w:rsidR="00892737" w:rsidRPr="00AD2FFD" w:rsidRDefault="00892737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Pr="00A55ECF" w:rsidRDefault="00166D3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  <w:t>KONJENIŠKO DRUŠTVO TEAM JEROVŠEK, Gmajnica 52, 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  <w:tr w:rsidR="00281EFA" w:rsidRPr="00AD2FFD" w14:paraId="75538292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AF59" w14:textId="7CED18DF" w:rsidR="00281EFA" w:rsidRPr="00281EFA" w:rsidRDefault="00281EFA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281EFA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D72D" w14:textId="2CA6F518" w:rsidR="00281EFA" w:rsidRDefault="00281EFA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BE46" w14:textId="21F04726" w:rsidR="00281EFA" w:rsidRDefault="00281EFA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</w:t>
            </w:r>
            <w:r w:rsid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76F9" w14:textId="286D90C2" w:rsidR="00281EFA" w:rsidRDefault="00281EFA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E560" w14:textId="50695E34" w:rsidR="00281EFA" w:rsidRDefault="00281EFA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998D" w14:textId="3F536C05" w:rsidR="00281EFA" w:rsidRDefault="00281EFA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281EFA" w:rsidRPr="00AD2FFD" w14:paraId="5665FE33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AD04" w14:textId="7DD5B6EE" w:rsidR="00281EFA" w:rsidRPr="00281EFA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5D4D" w14:textId="6DFBF7C6" w:rsidR="00281EFA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D8F" w14:textId="3675CD27" w:rsidR="00281EFA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Hospic Ljubljana,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Komenskega ulica 11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7F0" w14:textId="1A632871" w:rsidR="00281EFA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6F18" w14:textId="2FB4F6CD" w:rsidR="00281EFA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BDB0" w14:textId="5BAAB3CE" w:rsidR="00281EFA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2022,2023,2024</w:t>
            </w:r>
          </w:p>
        </w:tc>
      </w:tr>
      <w:tr w:rsidR="00750614" w:rsidRPr="00AD2FFD" w14:paraId="6A60DA8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74A95" w14:textId="2540A6F9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4E243" w14:textId="0B9D3DD7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FDA7" w14:textId="72C0B6B1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HORJUL, Šolska ulica 44,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DD49" w14:textId="5C395A14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2FD5" w14:textId="292BD02B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D0F3" w14:textId="3BB4B77D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4F8B8AA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09E2" w14:textId="3E545242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CFC7D" w14:textId="09B94674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BFF" w14:textId="3323210C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97C1" w14:textId="014B101B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9318" w14:textId="47036548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BA3E" w14:textId="3ED44A17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341A0BC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7495" w14:textId="2ECAD0FD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35771" w14:textId="5F830558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3F53" w14:textId="2FA79A7B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Primož Vitez s.p., Stritarjeva ulica 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29C" w14:textId="41C942F5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7440" w14:textId="58E179DD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C1B" w14:textId="35BCEE56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5F4312D0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C24C" w14:textId="16663007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BB7FA" w14:textId="44CCF12A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A78B" w14:textId="7EBE3EA2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Folklorna skupina Emona,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Belokranjska ulica 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6266" w14:textId="19DAB2A6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DA43" w14:textId="1C4A0D41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3C2B" w14:textId="706A93A4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18104A66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A6D6" w14:textId="05424A30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3204" w14:textId="3C57D8E3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87DD" w14:textId="35DE99AE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VRTEC GALJEVICA,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FCE8" w14:textId="3B165D2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1F09" w14:textId="7E98C3B0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4C13" w14:textId="45982BAD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E215DF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A52D" w14:textId="624E38B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65AA9" w14:textId="41208F4F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CF6B" w14:textId="25039DF9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1BE" w14:textId="05C3246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F6DE" w14:textId="1B1D6E35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9A4" w14:textId="531994C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230FB6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16B1" w14:textId="24F947E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15BE5" w14:textId="17F035ED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37A2" w14:textId="3C063754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HRUŠEVO, Hruševo 2A, 1356 Dobrova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B8" w14:textId="5608F37D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5723B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C8A7" w14:textId="684DF422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9745" w14:textId="1357B21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C3BE04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CB67" w14:textId="44C39EB9" w:rsidR="00CB437F" w:rsidRDefault="005723B2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1286" w14:textId="021FE8EA" w:rsidR="00CB437F" w:rsidRDefault="005723B2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6BEE" w14:textId="3AF1BA5D" w:rsidR="00CB437F" w:rsidRDefault="005723B2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6DB7" w14:textId="17FDFC42" w:rsidR="00CB437F" w:rsidRDefault="005723B2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E0AB" w14:textId="26901AF4" w:rsidR="00CB437F" w:rsidRDefault="005723B2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DC22" w14:textId="2B60C3F4" w:rsidR="00CB437F" w:rsidRDefault="005723B2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116C46" w:rsidRPr="00AD2FFD" w14:paraId="4271BFA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AA6E" w14:textId="2B0CDB9D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83F24" w14:textId="7E98D38B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0140" w14:textId="018EC80D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Jože Marolt, Obrtna ulica 14,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E6D" w14:textId="7031E77D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550E" w14:textId="30530D47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4C9" w14:textId="4A9A8981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09.06.2022</w:t>
            </w:r>
          </w:p>
        </w:tc>
      </w:tr>
      <w:tr w:rsidR="00116C46" w:rsidRPr="00AD2FFD" w14:paraId="70E71FF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90CE" w14:textId="33439667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72D" w14:textId="26A76605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920A" w14:textId="25623D2B" w:rsidR="00116C46" w:rsidRDefault="00116C46" w:rsidP="00536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PGD Dvor pri Polhovem 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Gradcu, Dvor 23,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EF3" w14:textId="251824FD" w:rsidR="00116C46" w:rsidRDefault="00116C46" w:rsidP="00116C4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F3A9" w14:textId="2B44DD3C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63B7" w14:textId="3776D6F4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3E5D4F1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D6A2" w14:textId="153CE625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356" w14:textId="52D63CDC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5F5" w14:textId="459EA2C5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POLJE, Polje pri Vodicah 5a, 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B812" w14:textId="20D0E322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49A1" w14:textId="29FA185C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7D14" w14:textId="000B860B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73DBA8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7F668" w14:textId="033E1A24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CB60" w14:textId="192C0912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250" w14:textId="44D16806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gorenjeske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Društvo za celebralno paralizo, Cesta železarjev 2,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F8FF" w14:textId="057C369B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1B2" w14:textId="0816D829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C94F" w14:textId="4136926C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E0422E" w:rsidRPr="00AD2FFD" w14:paraId="1505F83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50A4" w14:textId="76ED000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A44E" w14:textId="19DA3445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2092" w14:textId="0E725ABD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Slovenkso geološko društvo, Dimičeva ulica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71E2" w14:textId="6721A141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B3B5" w14:textId="7F0D3E42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00F8" w14:textId="1FDD1E74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</w:tr>
      <w:tr w:rsidR="00E0422E" w:rsidRPr="00AD2FFD" w14:paraId="6021C98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E114" w14:textId="7D26BB2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BD25" w14:textId="30879DFB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F819" w14:textId="60AB1AEF" w:rsidR="00E0422E" w:rsidRDefault="00E0422E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urab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ne 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D81D" w14:textId="562B9DB2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7BEC" w14:textId="3A1A5FB1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C6BC" w14:textId="679FABBC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22.06.2022</w:t>
            </w:r>
          </w:p>
        </w:tc>
      </w:tr>
      <w:tr w:rsidR="00632432" w:rsidRPr="00AD2FFD" w14:paraId="5DF9154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B9E3" w14:textId="4AEB8DC0" w:rsidR="00632432" w:rsidRPr="00141963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352C" w14:textId="034FF84D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AEA0" w14:textId="2FADF1E4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2191" w14:textId="7DCEAD65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23C21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  <w:p w14:paraId="489A3440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  <w:p w14:paraId="49E391AA" w14:textId="20B62956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8065E" w14:textId="341FF179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18.06.52022 do 08.09.2022</w:t>
            </w:r>
          </w:p>
        </w:tc>
      </w:tr>
      <w:tr w:rsidR="00632432" w:rsidRPr="00AD2FFD" w14:paraId="56B0E98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5B14" w14:textId="378FD4BE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F7FD" w14:textId="28F1589F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8A23" w14:textId="4BA0F095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49C4" w14:textId="2AA4D6F0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765,99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B102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2D" w14:textId="27C298E2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09DDB48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52FA9" w14:textId="2B401E24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22C3B" w14:textId="75CCA899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91FF" w14:textId="25AC4BFD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8D72E" w14:textId="1A02C4D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364,98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B6A3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4429" w14:textId="3080FE5E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455490E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7AE5" w14:textId="1B41E4B7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589D" w14:textId="1B650E7A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6C6E" w14:textId="18C8552F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994A" w14:textId="6722084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1971,80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AA36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CE5" w14:textId="08895B9D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2E15CEB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274A" w14:textId="6F3DDD6E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DF5E1" w14:textId="09AE1301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BB30" w14:textId="3C31AAE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0EF4" w14:textId="4460F92A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402,66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A3C5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A399" w14:textId="4839D4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916227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1F7E" w14:textId="3AA73B13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DEBCC" w14:textId="521D4AAF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F12A" w14:textId="4B2B5E75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9C11" w14:textId="22B7C1E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20C7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3BA5" w14:textId="228730A0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314804E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E079A" w14:textId="673CEB49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A404" w14:textId="32779E99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1E12" w14:textId="66CFEC9A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ZAUPANJE GOSPA ORLENA PETJA, Brnčičeva ulica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72AE" w14:textId="6F49F771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1.258,01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4465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9F99" w14:textId="06EEA648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6A6901F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70A6" w14:textId="698E3E64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70AA" w14:textId="575F9A87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F3DD" w14:textId="1D60EABF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ROKOMETNA ZVEZA SLOVENIJE, Leskoškova cesta 9E,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3169" w14:textId="0AC4C8D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1.366,40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77F7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0B15" w14:textId="600250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28.09.2022</w:t>
            </w:r>
          </w:p>
        </w:tc>
      </w:tr>
      <w:tr w:rsidR="006E2256" w:rsidRPr="006E2256" w14:paraId="120000DF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B561F" w14:textId="1291F8AB" w:rsidR="006E2256" w:rsidRPr="006E2256" w:rsidRDefault="006E2256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E225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BED4" w14:textId="4F4C15FD" w:rsidR="006E2256" w:rsidRPr="006E2256" w:rsidRDefault="006E2256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7D24" w14:textId="31FCEFB8" w:rsidR="006E2256" w:rsidRPr="006E2256" w:rsidRDefault="006E2256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BBC5" w14:textId="290AB90C" w:rsidR="006E2256" w:rsidRPr="006E2256" w:rsidRDefault="006E2256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71C5" w14:textId="77777777" w:rsidR="006E2256" w:rsidRPr="006E2256" w:rsidRDefault="006E2256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807D" w14:textId="53468CA5" w:rsidR="006E2256" w:rsidRPr="006E2256" w:rsidRDefault="006E2256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  <w:tr w:rsidR="00340562" w:rsidRPr="006E2256" w14:paraId="07B6892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004A" w14:textId="79E015CA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4056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2F66B" w14:textId="30526A1B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310E" w14:textId="4E264AB5" w:rsidR="00340562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92D2" w14:textId="588B232A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190,69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F46A0" w14:textId="77777777" w:rsidR="00340562" w:rsidRPr="006E2256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34C8" w14:textId="2E2CCBE3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02.12.2022</w:t>
            </w:r>
          </w:p>
        </w:tc>
      </w:tr>
      <w:tr w:rsidR="00340562" w:rsidRPr="006E2256" w14:paraId="0BE191F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0101" w14:textId="4813C479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E43BA" w14:textId="3301AA90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91189" w14:textId="0B42FF04" w:rsidR="00340562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27BE0" w14:textId="79BE2479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531,72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728AD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48B1" w14:textId="65E6475C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30.11.2022</w:t>
            </w:r>
          </w:p>
        </w:tc>
      </w:tr>
      <w:tr w:rsidR="00340562" w:rsidRPr="006E2256" w14:paraId="763F6C6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720FD" w14:textId="209FC99C" w:rsid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939A3" w14:textId="0AE4200A" w:rsidR="00340562" w:rsidRDefault="005B0A1E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5171A" w14:textId="4746B307" w:rsidR="00340562" w:rsidRDefault="005B0A1E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2813" w14:textId="5CBE41DF" w:rsidR="00340562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2.037,44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1C64" w14:textId="77777777" w:rsidR="00340562" w:rsidRPr="006E2256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83113" w14:textId="6EE12464" w:rsidR="00340562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0BA9C17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C9ED" w14:textId="61E18629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961D0" w14:textId="65CD4A09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44CD" w14:textId="53662BD4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36F3" w14:textId="538317D4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1.617,96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F73F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062D" w14:textId="1F41AA81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3704DCC1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B7F37" w14:textId="750E4815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C4921" w14:textId="4850BFEE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6343" w14:textId="1FCE42B4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SILA – Slovensko mednarodno združenje žensk, Vošnjakova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C6F2" w14:textId="350BBD31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741,12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284D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EB83" w14:textId="368F82E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79A1356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9C706" w14:textId="25CEEF6B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4F4C3" w14:textId="45B35D5E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D6E6" w14:textId="328B1BBA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Janeza Levca, Karlovška cesta 18,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0B45" w14:textId="46DF6D05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4E7A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7742F" w14:textId="545621D9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06.01.2023</w:t>
            </w:r>
          </w:p>
        </w:tc>
      </w:tr>
      <w:tr w:rsidR="009202EA" w:rsidRPr="006E2256" w14:paraId="6654A01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99C52" w14:textId="226B2BDD" w:rsidR="009202EA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EF371" w14:textId="2B4C67F8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E2757" w14:textId="089FD1C7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2705" w14:textId="78ADBC6E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D2BD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9A77" w14:textId="26436FB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01.02.2023</w:t>
            </w:r>
          </w:p>
        </w:tc>
      </w:tr>
      <w:tr w:rsidR="00AF3D87" w:rsidRPr="006E2256" w14:paraId="71AE492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98AE" w14:textId="362495E1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F3D8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10A87" w14:textId="29776DDA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DA32D" w14:textId="3AC12D2F" w:rsidR="00AF3D87" w:rsidRDefault="00AF3D87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CFCA" w14:textId="200704F3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53514" w14:textId="77777777" w:rsidR="00AF3D87" w:rsidRPr="006E2256" w:rsidRDefault="00AF3D87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F8B1" w14:textId="261AECA3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28.02.2023</w:t>
            </w:r>
          </w:p>
        </w:tc>
      </w:tr>
      <w:tr w:rsidR="00AF3D87" w:rsidRPr="006E2256" w14:paraId="1AE9C63B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70A4" w14:textId="7D49BE82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4FC73" w14:textId="775F03F0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09.02.2023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59C72" w14:textId="2015BF92" w:rsidR="00AF3D87" w:rsidRDefault="00AF3D87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A4FF" w14:textId="58C14C06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98D79" w14:textId="77777777" w:rsidR="00AF3D87" w:rsidRPr="006E2256" w:rsidRDefault="00AF3D87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35B3" w14:textId="73CE71F3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06.03.2023</w:t>
            </w:r>
          </w:p>
        </w:tc>
      </w:tr>
      <w:tr w:rsidR="00AF3D87" w:rsidRPr="006E2256" w14:paraId="246F9F4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ECAC" w14:textId="5BF3800A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462E" w14:textId="40C5D14F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440A" w14:textId="4420868F" w:rsidR="00AF3D87" w:rsidRDefault="00AF3D87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gorenjske, Društvo za cerebralno paralizo, Cesta železarjev 2,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1676" w14:textId="0CD81599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D9D1D" w14:textId="77777777" w:rsidR="00AF3D87" w:rsidRPr="006E2256" w:rsidRDefault="00AF3D87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118C2" w14:textId="01E22D57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06.04.2023</w:t>
            </w:r>
          </w:p>
        </w:tc>
      </w:tr>
      <w:tr w:rsidR="00C45E10" w:rsidRPr="006E2256" w14:paraId="48C5AD58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165D" w14:textId="36C21D58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5A3AA" w14:textId="1563C80C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EDBC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FC Olimpija d.o.o. , Dunajska cesta 167, Ljubljana</w:t>
            </w:r>
          </w:p>
          <w:p w14:paraId="2D6454E0" w14:textId="77777777" w:rsidR="00C45E10" w:rsidRPr="00AF3D87" w:rsidRDefault="00C45E10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DDFB" w14:textId="609BC9CF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8D767" w14:textId="77777777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4F93" w14:textId="2E6F5F11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21.04.2023</w:t>
            </w:r>
          </w:p>
        </w:tc>
      </w:tr>
      <w:tr w:rsidR="00C45E10" w:rsidRPr="006E2256" w14:paraId="13D6F34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B3CD5" w14:textId="22160879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97B1E" w14:textId="53F6668C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25.04.2023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B1A5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 Galjevica 35, 1000 Ljubljana</w:t>
            </w:r>
          </w:p>
          <w:p w14:paraId="5CE4F78D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9CB44" w14:textId="0944054D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7D0E3" w14:textId="77777777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55E7F" w14:textId="4FA527C1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12.05.2023</w:t>
            </w:r>
          </w:p>
        </w:tc>
      </w:tr>
      <w:tr w:rsidR="00C45E10" w:rsidRPr="006E2256" w14:paraId="508C33E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F83E0" w14:textId="5C5E36C6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2E07F" w14:textId="4CCA1925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43D8" w14:textId="7558823B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C243" w14:textId="17FA5E04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4382" w14:textId="77777777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8A6B" w14:textId="7CC08706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12.05.2023</w:t>
            </w:r>
          </w:p>
        </w:tc>
      </w:tr>
      <w:tr w:rsidR="00C45E10" w:rsidRPr="006E2256" w14:paraId="7F9346C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35A49" w14:textId="12D5117C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B6B0D" w14:textId="200004A3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97458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41, 1000 Ljubljana</w:t>
            </w:r>
          </w:p>
          <w:p w14:paraId="4B16A4F8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3905E" w14:textId="4332E30D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2A8E" w14:textId="77777777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8393" w14:textId="529EB402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22.05.2023</w:t>
            </w:r>
          </w:p>
        </w:tc>
      </w:tr>
      <w:tr w:rsidR="00C45E10" w:rsidRPr="006E2256" w14:paraId="1921B445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8D8A" w14:textId="45D5C596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2CACA" w14:textId="042CEDA4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41F1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  <w:p w14:paraId="281A7130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5150F" w14:textId="2C3C9D11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5E10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59307" w14:textId="3EB937B4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5E10">
              <w:rPr>
                <w:rFonts w:ascii="Arial" w:hAnsi="Arial" w:cs="Arial"/>
                <w:sz w:val="22"/>
                <w:szCs w:val="22"/>
              </w:rPr>
              <w:t>30.000,00 20.000,00 20.000,00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63E52" w14:textId="54999895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02.06.2023</w:t>
            </w:r>
          </w:p>
        </w:tc>
      </w:tr>
      <w:tr w:rsidR="006B2763" w:rsidRPr="006E2256" w14:paraId="55CA47E4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A7DD" w14:textId="4C34E94B" w:rsidR="006B2763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0A897" w14:textId="2BD90147" w:rsid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AADA" w14:textId="0F10F027" w:rsidR="006B2763" w:rsidRPr="00C45E10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077317" w14:textId="1159CB4D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600.000,00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729F9" w14:textId="3CD8F841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150.000,00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20F84" w14:textId="6AB8A0B0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2023 2024 2025 2026</w:t>
            </w:r>
          </w:p>
        </w:tc>
      </w:tr>
      <w:tr w:rsidR="006B2763" w:rsidRPr="006E2256" w14:paraId="6C70AC0C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7FA86" w14:textId="020C41BE" w:rsidR="006B2763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2A757" w14:textId="04FAA600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12.06.2023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AB72" w14:textId="70A73282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TZS ŠPORT, Ameriška 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CFEB30" w14:textId="78910A84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E61CF" w14:textId="7777777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B2615" w14:textId="123ADC87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16.06.2023</w:t>
            </w:r>
          </w:p>
        </w:tc>
      </w:tr>
      <w:tr w:rsidR="006B2763" w:rsidRPr="006E2256" w14:paraId="2DFAA26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1A81" w14:textId="757F7EF6" w:rsidR="006B2763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AA11" w14:textId="1EBEFA36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03.07.2023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3AE7" w14:textId="5949A8B9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ŠOU V LJUBLJANI, Pivovarniška ulica 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528A" w14:textId="6F4D74A5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534,05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32876" w14:textId="7777777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416C7" w14:textId="772AE515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10.07.2023</w:t>
            </w:r>
          </w:p>
        </w:tc>
      </w:tr>
      <w:tr w:rsidR="006B2763" w:rsidRPr="006E2256" w14:paraId="182524ED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E61A8" w14:textId="3DF4F1B8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5534E" w14:textId="1F91A38A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06.06.2023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B90A" w14:textId="79DAB904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CAF70" w14:textId="0980C02D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305,04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350BB" w14:textId="7777777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CBEEB" w14:textId="43A33FC1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10.07.2023</w:t>
            </w:r>
          </w:p>
        </w:tc>
      </w:tr>
      <w:tr w:rsidR="006B2763" w:rsidRPr="006E2256" w14:paraId="670A4D5A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BCB2E" w14:textId="78E9E6A6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E91C7" w14:textId="313BA845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20.06.2023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78FA" w14:textId="56F8B94D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CE80F" w14:textId="2B5936EC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258,78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F6E19" w14:textId="7777777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FAF71" w14:textId="68D1A2F5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10.07.2023</w:t>
            </w:r>
          </w:p>
        </w:tc>
      </w:tr>
      <w:tr w:rsidR="006B2763" w:rsidRPr="006E2256" w14:paraId="18FFD529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40808" w14:textId="40426118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4CA0A" w14:textId="58B32F50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11.05.2023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9EC7" w14:textId="1EE999B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MOL LJUBLJANA, mestni trg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2F429" w14:textId="189CB488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6.478,55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DA7C1" w14:textId="77777777" w:rsidR="006B2763" w:rsidRPr="006B2763" w:rsidRDefault="006B2763" w:rsidP="006B2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96F4E" w14:textId="4D6574A8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19.06.2023</w:t>
            </w:r>
          </w:p>
        </w:tc>
      </w:tr>
      <w:tr w:rsidR="006B2763" w:rsidRPr="006E2256" w14:paraId="1B45E677" w14:textId="77777777" w:rsidTr="00A87786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EE53" w14:textId="4D93BA0C" w:rsidR="006B2763" w:rsidRPr="009248FD" w:rsidRDefault="006B2763" w:rsidP="006B276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9248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3C95C" w14:textId="6D2AFE81" w:rsidR="006B2763" w:rsidRPr="006B2763" w:rsidRDefault="006B2763" w:rsidP="006B276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01.08.2023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94C8" w14:textId="4B237A19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 xml:space="preserve">DRUŠTVO </w:t>
            </w:r>
            <w:r>
              <w:rPr>
                <w:rFonts w:ascii="Arial" w:hAnsi="Arial" w:cs="Arial"/>
                <w:color w:val="000000"/>
                <w:sz w:val="22"/>
                <w:lang w:eastAsia="sl-SI"/>
              </w:rPr>
              <w:t>Š</w:t>
            </w: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TUDENTOV GEOLOGIJE, Aškerčeva ulica 12,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885A4" w14:textId="4EC6931B" w:rsidR="006B2763" w:rsidRPr="006B2763" w:rsidRDefault="006B2763" w:rsidP="006B276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400,00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B94E9" w14:textId="77777777" w:rsidR="006B2763" w:rsidRPr="006B2763" w:rsidRDefault="006B2763" w:rsidP="006B2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C6830" w14:textId="48394133" w:rsidR="006B2763" w:rsidRPr="006B2763" w:rsidRDefault="006B2763" w:rsidP="006B276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B2763">
              <w:rPr>
                <w:rFonts w:ascii="Arial" w:hAnsi="Arial" w:cs="Arial"/>
                <w:color w:val="000000"/>
                <w:sz w:val="22"/>
                <w:lang w:eastAsia="sl-SI"/>
              </w:rPr>
              <w:t>18.08.2023</w:t>
            </w:r>
          </w:p>
        </w:tc>
      </w:tr>
      <w:tr w:rsidR="00A87786" w:rsidRPr="00A87786" w14:paraId="50C7A26E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61B5FDD" w14:textId="12AD50E2" w:rsidR="00A87786" w:rsidRPr="00A87786" w:rsidRDefault="00A87786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33991D4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31.07.2023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29C451D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DRUŠTVO VODARJEV SLOVENIJE, Šipkova ulica 10,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0142DDF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13090A9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F2A9CA0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14.09.2023</w:t>
            </w:r>
          </w:p>
        </w:tc>
      </w:tr>
      <w:tr w:rsidR="00A87786" w:rsidRPr="00A87786" w14:paraId="73D6AEB9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5AF3CFE" w14:textId="367A711D" w:rsidR="00A87786" w:rsidRPr="00A87786" w:rsidRDefault="00A87786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EC38661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22.08.2023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073A97" w14:textId="77777777" w:rsidR="00A87786" w:rsidRPr="00A55ECF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  <w:t>CURLING ZVEZA SLOVENIJE, Melikova ulica 24,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65F765D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74CC0DF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6902B37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14.09.2023</w:t>
            </w:r>
          </w:p>
        </w:tc>
      </w:tr>
      <w:tr w:rsidR="00A87786" w:rsidRPr="00A87786" w14:paraId="7C6DF6A3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DF9F5EE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95C75B7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07.08.2023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B1CC78A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A20061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995D401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3F300AE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18.08.2023             19.09.2023 10.10.2023</w:t>
            </w:r>
          </w:p>
        </w:tc>
      </w:tr>
      <w:tr w:rsidR="00A87786" w:rsidRPr="00A87786" w14:paraId="35DCFEAA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19BCCD8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10E373C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11.09.2023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969DE8D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SINDIKAT DELAVCEV MU MOL, Adamič Lundrovo nabrežje 2,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D8B9478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ECBCA35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2.000,00   1.000,00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B1954F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15.09.2023</w:t>
            </w:r>
          </w:p>
        </w:tc>
      </w:tr>
      <w:tr w:rsidR="00A87786" w:rsidRPr="00A87786" w14:paraId="3F027141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A229A6B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C8AF2D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15.09.2023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992A7E1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FUNDACIJA ALOJZIJA RUPNIKA - SLAVKA, Brezje pri Grosupljem 88, Grosuplje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A3F15B1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12FEE8F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6DFB3D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29.09.2023</w:t>
            </w:r>
          </w:p>
        </w:tc>
      </w:tr>
      <w:tr w:rsidR="00A87786" w:rsidRPr="00A87786" w14:paraId="01DA2D6E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BBFAF04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3AA159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F0AA28A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0A3E7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483,26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20ADC6D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5B73E3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259BFB43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A0D94F4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66180CC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3AE878E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KONJENIŠKO DRUŠTVO SOSTRO, Cesta II grupe odredov 43, Ljubljana Dobrunje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9932FF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803,10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EA33D31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76F5852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11F22934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C02F907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9186A84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BB3639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USTANOVA IMAGO SLOVENIAE, Gornji trg 16,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11C149A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755,34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D4F475D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571987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3C9ABC26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22376ED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5961D10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10.08.2023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AE5ED25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1C76183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1.141,54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8F4937D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39CB056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31.08.2023</w:t>
            </w:r>
          </w:p>
        </w:tc>
      </w:tr>
      <w:tr w:rsidR="00A87786" w:rsidRPr="00A87786" w14:paraId="1DDB4B68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730CA16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5C55E05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13.09.2023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B4D037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A4A520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483,26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55F799E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AC976B1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3024982E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0E885DD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36421C9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3710631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2077A05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1.486,68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73E0BAB9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F685229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30.09.2023</w:t>
            </w:r>
          </w:p>
        </w:tc>
      </w:tr>
      <w:tr w:rsidR="00A87786" w:rsidRPr="00A87786" w14:paraId="0F7F5C8D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EEF9C7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8F0EB56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12.09.2023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8103E0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MESTNI MUZEJ LJUBLJANA, Gosposka 15,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97EAD14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BC27FC0" w14:textId="77777777" w:rsidR="00A87786" w:rsidRPr="00A87786" w:rsidRDefault="00A8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FABDE63" w14:textId="77777777" w:rsidR="00A87786" w:rsidRPr="00A87786" w:rsidRDefault="00A87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02.10.2023</w:t>
            </w:r>
          </w:p>
        </w:tc>
      </w:tr>
      <w:tr w:rsidR="00A87786" w:rsidRPr="00A87786" w14:paraId="335F9462" w14:textId="77777777" w:rsidTr="00A87786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40E45DF" w14:textId="77777777" w:rsidR="00A87786" w:rsidRPr="00A87786" w:rsidRDefault="00A8778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29B3BC6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8510AE0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TIMING LJUBLJANA, Staničeva 41,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81AF516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D39324B" w14:textId="77777777" w:rsidR="00A87786" w:rsidRPr="00A87786" w:rsidRDefault="00A8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4B5744" w14:textId="77777777" w:rsidR="00A87786" w:rsidRPr="00A87786" w:rsidRDefault="00A8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87786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07.11.2023</w:t>
            </w:r>
          </w:p>
        </w:tc>
      </w:tr>
      <w:tr w:rsidR="00A55ECF" w:rsidRPr="00A87786" w14:paraId="12D12E25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ADED77" w14:textId="4548C264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D7BABD2" w14:textId="135647A1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16.11.2023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7B7CF8" w14:textId="7006A209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DRUŠTVO ZELENIH NADZORNIKOV LJUBLJANA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Štefanova ulica 9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875FC4D" w14:textId="4983161A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115CF762" w14:textId="44F3AD66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8B232C" w14:textId="5350069C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17.11.2023</w:t>
            </w:r>
          </w:p>
        </w:tc>
      </w:tr>
      <w:tr w:rsidR="00A55ECF" w:rsidRPr="00A87786" w14:paraId="4D914928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8A9940" w14:textId="401A5F5F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E2634D8" w14:textId="4EC98B0A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14.11.2023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C62167" w14:textId="24E7DC12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val="nl-NL" w:eastAsia="sl-SI"/>
              </w:rPr>
              <w:t>VETRNIK so.p., Vetrnik 15, 8282 Koprivnica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DFC4B93" w14:textId="6DF2656B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2EC3A77" w14:textId="0729B3A2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B8BCF01" w14:textId="65DD07C5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19.12.2023</w:t>
            </w:r>
          </w:p>
        </w:tc>
      </w:tr>
      <w:tr w:rsidR="00A55ECF" w:rsidRPr="00A87786" w14:paraId="5C975724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B05DAB" w14:textId="6B7FFA10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E0656AA" w14:textId="27A92E6D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09.10.2023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37A707" w14:textId="2066D3C1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Center urbane kulture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60F8744" w14:textId="23D669E2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CC51FBC" w14:textId="73A8C39D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15F3595" w14:textId="2C6546F0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17.11.2023</w:t>
            </w:r>
          </w:p>
        </w:tc>
      </w:tr>
      <w:tr w:rsidR="00A55ECF" w:rsidRPr="00A87786" w14:paraId="19010C80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F6DAE4" w14:textId="445F240D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D383C5C" w14:textId="10F6EFC6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25.10.2023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7085F6" w14:textId="6C594BBB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FESTIVAL LJUBLJANA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4D027FB" w14:textId="38BB25BE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09A742B" w14:textId="7EA3B792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0676101" w14:textId="69C65C2A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1.10.2023 - 30.04.2024</w:t>
            </w:r>
          </w:p>
        </w:tc>
      </w:tr>
      <w:tr w:rsidR="00A55ECF" w:rsidRPr="00A87786" w14:paraId="5D63E1AD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4959A0" w14:textId="79CAA879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11003024" w14:textId="6EAE1567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16.11.2023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43990A" w14:textId="2777FC8B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PIONIRSKI DOM - Center za kulturo mladih, Vilharjeva cest 11,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F52E4CE" w14:textId="4120182B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osebno vozilo  donacija v naravi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A209A50" w14:textId="074C01E4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CCC30F" w14:textId="09F13A42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21.11.2023</w:t>
            </w:r>
          </w:p>
        </w:tc>
      </w:tr>
      <w:tr w:rsidR="00A55ECF" w:rsidRPr="00A87786" w14:paraId="2C590179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D591C6" w14:textId="0654B2D2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B46304C" w14:textId="7A5CE8A5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11.12.2023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B7A582" w14:textId="5955F149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GOSPODARSKO RAZSTAVIŠČE d.o.o., Dunajska cesta 18,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6553429" w14:textId="5116545C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DBECAC2" w14:textId="60AF3B44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B75415B" w14:textId="3D81847B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15.12.2023 (pl.30.1.2024)</w:t>
            </w:r>
          </w:p>
        </w:tc>
      </w:tr>
      <w:tr w:rsidR="00A55ECF" w:rsidRPr="00A87786" w14:paraId="0729B954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EAC995" w14:textId="2CC4484A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B4428C8" w14:textId="0115FE0D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DD375A" w14:textId="43BFF0EB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CENTER ROG, TRUBARJEV CESTA 72,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1A16876" w14:textId="358A4A0E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8315EDE" w14:textId="1547C27F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91148FB" w14:textId="7CFD3995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12.01.2024</w:t>
            </w:r>
          </w:p>
        </w:tc>
      </w:tr>
      <w:tr w:rsidR="00A55ECF" w:rsidRPr="00A87786" w14:paraId="2BEB2AE9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B76D75" w14:textId="1996F2DB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5EF0636" w14:textId="4EEF7A6C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06.12.2023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CDFDE3" w14:textId="54386A48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PIONIRSKI DOM - Center za kulturo mladih, Vilharjeva cest 11,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291D71D" w14:textId="13523F53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1.095,00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FF651B8" w14:textId="55540D98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7A9E60B" w14:textId="149A7423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09.01.2024</w:t>
            </w:r>
          </w:p>
        </w:tc>
      </w:tr>
      <w:tr w:rsidR="00A55ECF" w:rsidRPr="00A87786" w14:paraId="7C2C97B1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D9EA3C" w14:textId="0466161F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DFBE579" w14:textId="5B6B479A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12.01.2024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9F3F87" w14:textId="3DA6BC75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ZZB za vrednote NOB Ljubljana, Staničeva 41,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F54FF86" w14:textId="4098A25B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ADB9D96" w14:textId="3A994C55" w:rsidR="00A55ECF" w:rsidRPr="00A55ECF" w:rsidRDefault="00A55ECF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39382B" w14:textId="26123977" w:rsidR="00A55ECF" w:rsidRPr="00A55ECF" w:rsidRDefault="00A55ECF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19.01.2024</w:t>
            </w:r>
          </w:p>
        </w:tc>
      </w:tr>
      <w:tr w:rsidR="00A55ECF" w:rsidRPr="00A87786" w14:paraId="30D43611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C46BD8" w14:textId="243342E1" w:rsidR="00A55ECF" w:rsidRPr="00A55ECF" w:rsidRDefault="00A55ECF" w:rsidP="00A55ECF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B6A11C3" w14:textId="5D997180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12.01.2024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384CF1" w14:textId="62A42B71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Jadralno društvo Tikve &amp; Co,Cven 8, 9240 Ljutomer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DEC90FF" w14:textId="4F237620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7833923" w14:textId="1E778EEE" w:rsidR="00A55ECF" w:rsidRPr="00A55ECF" w:rsidRDefault="00A55ECF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033DDE4" w14:textId="6BB30A1D" w:rsidR="00A55ECF" w:rsidRPr="00A55ECF" w:rsidRDefault="00A55ECF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19.01.2024</w:t>
            </w:r>
          </w:p>
        </w:tc>
      </w:tr>
      <w:tr w:rsidR="00B25488" w:rsidRPr="00A87786" w14:paraId="69746B00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C9AB26" w14:textId="34C7276B" w:rsidR="00B25488" w:rsidRPr="00A55ECF" w:rsidRDefault="00B25488" w:rsidP="00A55ECF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0B78734" w14:textId="1EDB9460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23.10.2023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CAAACA" w14:textId="75840324" w:rsidR="00B25488" w:rsidRPr="00A55ECF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906CA24" w14:textId="42144B00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465,60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1485C137" w14:textId="77777777" w:rsidR="00B25488" w:rsidRPr="00A55ECF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A521173" w14:textId="6FC6BAD7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02.02.2024</w:t>
            </w:r>
          </w:p>
        </w:tc>
      </w:tr>
      <w:tr w:rsidR="00B25488" w:rsidRPr="00A87786" w14:paraId="583FF682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4EAEEE" w14:textId="5D92E005" w:rsidR="00B25488" w:rsidRPr="00A55ECF" w:rsidRDefault="00B25488" w:rsidP="00A55ECF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B99D2F4" w14:textId="1239A82F" w:rsidR="00B25488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27.11.2023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3EA319" w14:textId="777560FF" w:rsidR="00B25488" w:rsidRPr="00A55ECF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KATARE ZVEZA SLOVENIJE, Grajski trg 1, 3313 Polzela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903C25C" w14:textId="56DE3D81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1.727,36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304419D1" w14:textId="77777777" w:rsidR="00B25488" w:rsidRPr="00A55ECF" w:rsidRDefault="00B25488" w:rsidP="00A5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F9F2AF6" w14:textId="603DC043" w:rsidR="00B25488" w:rsidRPr="00A55ECF" w:rsidRDefault="00B25488" w:rsidP="00A55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02.02.2024</w:t>
            </w:r>
          </w:p>
        </w:tc>
      </w:tr>
      <w:tr w:rsidR="00B25488" w:rsidRPr="00A87786" w14:paraId="077A883C" w14:textId="77777777" w:rsidTr="009C0E32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9C3602" w14:textId="7445D1BB" w:rsidR="00B25488" w:rsidRPr="00A55ECF" w:rsidRDefault="00B25488" w:rsidP="00A55ECF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A55ECF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8D0F664" w14:textId="7CC32A7E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05.02.2024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894A5A" w14:textId="069C1CB4" w:rsidR="00B25488" w:rsidRPr="00A55ECF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FESTIVAL LJUBLJANA</w:t>
            </w: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4F60116" w14:textId="7CCC30B5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85.000,00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3771EFA" w14:textId="77777777" w:rsidR="00B25488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40.000,00 </w:t>
            </w:r>
          </w:p>
          <w:p w14:paraId="3B79B9AD" w14:textId="77777777" w:rsidR="00B25488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 xml:space="preserve">25.000,00 </w:t>
            </w:r>
          </w:p>
          <w:p w14:paraId="2C949125" w14:textId="413F7BB6" w:rsidR="00B25488" w:rsidRPr="00A55ECF" w:rsidRDefault="00B25488" w:rsidP="00A5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90FE59" w14:textId="1A82D544" w:rsidR="00B25488" w:rsidRPr="00A55ECF" w:rsidRDefault="00B25488" w:rsidP="00A55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20.6.2024 - 3.9.2024</w:t>
            </w:r>
          </w:p>
        </w:tc>
      </w:tr>
      <w:tr w:rsidR="00B25488" w:rsidRPr="00A87786" w14:paraId="075604FC" w14:textId="77777777" w:rsidTr="008A603E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B0699" w14:textId="77777777" w:rsidR="00B25488" w:rsidRDefault="00B25488" w:rsidP="00B25488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</w:p>
          <w:p w14:paraId="01B96BBD" w14:textId="10944FEE" w:rsidR="00B25488" w:rsidRPr="00A55ECF" w:rsidRDefault="00B25488" w:rsidP="00B25488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28383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166D1A8" w14:textId="42A32E83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16.02.2024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85E304" w14:textId="7B7CE2A2" w:rsidR="00B25488" w:rsidRPr="00A55ECF" w:rsidRDefault="00B25488" w:rsidP="00B2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PLESNI KLUB BOLERO LJUBLJANA, Dunajska cesta 49,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B62D7C9" w14:textId="6C48DD1B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29FD10DD" w14:textId="77777777" w:rsidR="00B25488" w:rsidRPr="00A55ECF" w:rsidRDefault="00B25488" w:rsidP="00B2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C7CB5C4" w14:textId="7BA2E315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06.03.2024</w:t>
            </w:r>
          </w:p>
        </w:tc>
      </w:tr>
      <w:tr w:rsidR="00B25488" w:rsidRPr="00A87786" w14:paraId="3DB95BAF" w14:textId="77777777" w:rsidTr="008A603E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E0F467" w14:textId="77777777" w:rsidR="00B25488" w:rsidRDefault="00B25488" w:rsidP="00B25488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</w:p>
          <w:p w14:paraId="0EAC743D" w14:textId="1BC8EAB5" w:rsidR="00B25488" w:rsidRPr="00A55ECF" w:rsidRDefault="00B25488" w:rsidP="00B25488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28383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8F408C1" w14:textId="513ABC60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12.02.2024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007742" w14:textId="5EB53B0C" w:rsidR="00B25488" w:rsidRPr="00A55ECF" w:rsidRDefault="00B25488" w:rsidP="00B2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DRUŠTVO SILA - IWCL, Vošnjakova ulica 1,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4DEBD9B8" w14:textId="3038FD31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630,33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6C0C5144" w14:textId="77777777" w:rsidR="00B25488" w:rsidRPr="00A55ECF" w:rsidRDefault="00B25488" w:rsidP="00B2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968D59" w14:textId="5EE81299" w:rsidR="00B25488" w:rsidRPr="00A55ECF" w:rsidRDefault="00B25488" w:rsidP="00B2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29.02.2024</w:t>
            </w:r>
          </w:p>
        </w:tc>
      </w:tr>
      <w:tr w:rsidR="00B25488" w:rsidRPr="00A87786" w14:paraId="528FAAC5" w14:textId="77777777" w:rsidTr="008A603E">
        <w:tblPrEx>
          <w:jc w:val="left"/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AA51B9" w14:textId="77777777" w:rsidR="00B25488" w:rsidRDefault="00B25488" w:rsidP="00B25488">
            <w:pP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</w:p>
          <w:p w14:paraId="7C94CBEE" w14:textId="1888F983" w:rsidR="00B25488" w:rsidRPr="00A55ECF" w:rsidRDefault="00B25488" w:rsidP="00B25488">
            <w:pP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28383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7360555B" w14:textId="4C09D5C5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26.02.2024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B77F04" w14:textId="065263E9" w:rsidR="00B25488" w:rsidRPr="00A55ECF" w:rsidRDefault="00B25488" w:rsidP="00B2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ATLETSKO DRUŠTVO KRONOS, Celovška cesta 150, 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07909925" w14:textId="47ED9FD4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</w:tcPr>
          <w:p w14:paraId="514FC801" w14:textId="35DB4B17" w:rsidR="00B25488" w:rsidRPr="00A55ECF" w:rsidRDefault="00B25488" w:rsidP="00B2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B25488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500,00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CB8A49A" w14:textId="28FE46E2" w:rsidR="00B25488" w:rsidRPr="00A55ECF" w:rsidRDefault="00B25488" w:rsidP="00B2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11.03.2024</w:t>
            </w:r>
          </w:p>
        </w:tc>
      </w:tr>
    </w:tbl>
    <w:p w14:paraId="71A1F8E3" w14:textId="33BD8D8B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9EBE89D" w14:textId="3A477DB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63AEB589" w14:textId="7777777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A15BA57" w14:textId="2E9A9870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BD6CBD6" w14:textId="7A56D80F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0ABB972" w14:textId="77777777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55ECF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/>
                <w:sz w:val="22"/>
                <w:szCs w:val="22"/>
                <w:lang w:val="nl-NL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1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3989"/>
        <w:gridCol w:w="1417"/>
        <w:gridCol w:w="3261"/>
        <w:gridCol w:w="2268"/>
        <w:gridCol w:w="2145"/>
        <w:gridCol w:w="2239"/>
      </w:tblGrid>
      <w:tr w:rsidR="00134E5E" w:rsidRPr="00AD2FFD" w14:paraId="1CFA0B4F" w14:textId="77777777" w:rsidTr="00281EFA">
        <w:trPr>
          <w:tblHeader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posla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55ECF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55ECF">
              <w:rPr>
                <w:rFonts w:ascii="Arial" w:hAnsi="Arial" w:cs="Arial"/>
                <w:b/>
                <w:sz w:val="22"/>
                <w:szCs w:val="22"/>
                <w:lang w:val="nl-NL"/>
              </w:rPr>
              <w:t>Vrednost posameznih izplačil (EUR)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281EFA">
        <w:tc>
          <w:tcPr>
            <w:tcW w:w="398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izkazov družbe za leto 2014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KPMG Slovenija, d.o.o.,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12.295,00 (brez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4.918 (brez DDV)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24.12.2014 7.377 (brez DDV) 20.5.2015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27.5.2014 -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17.4.2015 </w:t>
            </w:r>
          </w:p>
        </w:tc>
      </w:tr>
      <w:tr w:rsidR="00134E5E" w:rsidRPr="00AD2FFD" w14:paraId="7287702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Pogodba o opravljanju aktuarskih storitev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obveznosti do njihovih virov, z izstavitvijo revizorjevega poročila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od dneva izstavitve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računa po opravljeni pogodbeni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Izpopolnjevalni tečaj za notranje presojevalce sistema vodenja kakovosti ISO 9001:2015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EF31E8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55ECF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  <w:t>750,00 € (predavateljica je oproščena obračunavanja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55ECF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sl-SI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55ECF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A55EC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nl-NL"/>
              </w:rPr>
              <w:t>Usposabljanje zaposlenih na temo Komunikacija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nanašajo na sodila za razporejanje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prihodkov, odhodkov, sredstev in obveznosti do virov sredstev ter objektivne ustreznosti sodil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281EFA">
        <w:trPr>
          <w:trHeight w:val="2252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281EFA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2CAD0F08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A61C6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B309" w14:textId="16FB46C2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66" w14:textId="631BA4AE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0D83" w14:textId="4CF5D752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926DE" w14:textId="482270D9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Enkratno 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E90A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7293793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0AC7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607A9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0A67A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661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D77E5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D74B7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615968B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CE2B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333EB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B8E3E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D27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E9D1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DB9B1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57DBC" w14:textId="77777777" w:rsidR="00AD0284" w:rsidRDefault="00AD0284" w:rsidP="00134E5E">
      <w:r>
        <w:separator/>
      </w:r>
    </w:p>
  </w:endnote>
  <w:endnote w:type="continuationSeparator" w:id="0">
    <w:p w14:paraId="07E06ABF" w14:textId="77777777" w:rsidR="00AD0284" w:rsidRDefault="00AD0284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746E" w14:textId="77777777" w:rsidR="00AD0284" w:rsidRDefault="00AD0284" w:rsidP="00134E5E">
      <w:r>
        <w:separator/>
      </w:r>
    </w:p>
  </w:footnote>
  <w:footnote w:type="continuationSeparator" w:id="0">
    <w:p w14:paraId="5E9F56DE" w14:textId="77777777" w:rsidR="00AD0284" w:rsidRDefault="00AD0284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340562" w:rsidRDefault="00340562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340562" w:rsidRPr="00AD2FFD" w:rsidRDefault="00340562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340562" w:rsidRPr="00AD2FFD" w:rsidRDefault="00EF31E8">
    <w:pPr>
      <w:pStyle w:val="Glava"/>
      <w:rPr>
        <w:rFonts w:ascii="Arial" w:hAnsi="Arial" w:cs="Arial"/>
        <w:sz w:val="22"/>
        <w:szCs w:val="22"/>
      </w:rPr>
    </w:pPr>
    <w:hyperlink r:id="rId2" w:history="1">
      <w:r w:rsidR="00340562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340562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340562" w:rsidRDefault="003405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207"/>
    <w:rsid w:val="00000B91"/>
    <w:rsid w:val="00001347"/>
    <w:rsid w:val="00005D9C"/>
    <w:rsid w:val="000071B2"/>
    <w:rsid w:val="000079FD"/>
    <w:rsid w:val="0001101E"/>
    <w:rsid w:val="0003458B"/>
    <w:rsid w:val="00037472"/>
    <w:rsid w:val="00042CAA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16C46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1EFA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0562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1A9E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36A80"/>
    <w:rsid w:val="005440F4"/>
    <w:rsid w:val="00544DB8"/>
    <w:rsid w:val="00555435"/>
    <w:rsid w:val="0055559A"/>
    <w:rsid w:val="005557F9"/>
    <w:rsid w:val="005723B2"/>
    <w:rsid w:val="00587692"/>
    <w:rsid w:val="00591AED"/>
    <w:rsid w:val="005970EC"/>
    <w:rsid w:val="005A754F"/>
    <w:rsid w:val="005B0A1E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2432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2763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2256"/>
    <w:rsid w:val="006E7D34"/>
    <w:rsid w:val="006F0309"/>
    <w:rsid w:val="006F2741"/>
    <w:rsid w:val="006F53BA"/>
    <w:rsid w:val="006F7368"/>
    <w:rsid w:val="00700B83"/>
    <w:rsid w:val="00706429"/>
    <w:rsid w:val="007119F4"/>
    <w:rsid w:val="00713701"/>
    <w:rsid w:val="00715204"/>
    <w:rsid w:val="007361C0"/>
    <w:rsid w:val="00736B5D"/>
    <w:rsid w:val="00742058"/>
    <w:rsid w:val="00744CCB"/>
    <w:rsid w:val="00750614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19AF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2EA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5ECF"/>
    <w:rsid w:val="00A57905"/>
    <w:rsid w:val="00A611E5"/>
    <w:rsid w:val="00A62CE5"/>
    <w:rsid w:val="00A8294C"/>
    <w:rsid w:val="00A84637"/>
    <w:rsid w:val="00A87786"/>
    <w:rsid w:val="00AA2BB4"/>
    <w:rsid w:val="00AA3AB8"/>
    <w:rsid w:val="00AC0E78"/>
    <w:rsid w:val="00AD0284"/>
    <w:rsid w:val="00AD1B10"/>
    <w:rsid w:val="00AD2670"/>
    <w:rsid w:val="00AD2FFD"/>
    <w:rsid w:val="00AD6BAB"/>
    <w:rsid w:val="00AD7CA8"/>
    <w:rsid w:val="00AF1000"/>
    <w:rsid w:val="00AF360F"/>
    <w:rsid w:val="00AF3D87"/>
    <w:rsid w:val="00AF4B20"/>
    <w:rsid w:val="00AF65FE"/>
    <w:rsid w:val="00B10264"/>
    <w:rsid w:val="00B1123F"/>
    <w:rsid w:val="00B17D5D"/>
    <w:rsid w:val="00B23352"/>
    <w:rsid w:val="00B243BF"/>
    <w:rsid w:val="00B25488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1199F"/>
    <w:rsid w:val="00C22F4D"/>
    <w:rsid w:val="00C257E0"/>
    <w:rsid w:val="00C26D1F"/>
    <w:rsid w:val="00C27E6F"/>
    <w:rsid w:val="00C37E89"/>
    <w:rsid w:val="00C41B61"/>
    <w:rsid w:val="00C44313"/>
    <w:rsid w:val="00C45E10"/>
    <w:rsid w:val="00C53312"/>
    <w:rsid w:val="00C64C85"/>
    <w:rsid w:val="00C76087"/>
    <w:rsid w:val="00C76F6C"/>
    <w:rsid w:val="00C850CE"/>
    <w:rsid w:val="00C86510"/>
    <w:rsid w:val="00C97C2C"/>
    <w:rsid w:val="00CB0A1A"/>
    <w:rsid w:val="00CB437F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422E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EF31E8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056265"/>
    <w:rsid w:val="003127C5"/>
    <w:rsid w:val="004C7960"/>
    <w:rsid w:val="00565964"/>
    <w:rsid w:val="006B0E75"/>
    <w:rsid w:val="009606BC"/>
    <w:rsid w:val="00B02E27"/>
    <w:rsid w:val="00D52264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547EE-A018-44EF-BC9D-42BA82BE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3827</Words>
  <Characters>21814</Characters>
  <Application>Microsoft Office Word</Application>
  <DocSecurity>4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Nuša Peklaj</cp:lastModifiedBy>
  <cp:revision>2</cp:revision>
  <cp:lastPrinted>2020-01-31T13:30:00Z</cp:lastPrinted>
  <dcterms:created xsi:type="dcterms:W3CDTF">2024-04-22T10:43:00Z</dcterms:created>
  <dcterms:modified xsi:type="dcterms:W3CDTF">2024-04-22T10:43:00Z</dcterms:modified>
</cp:coreProperties>
</file>